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</w:pPr>
      <w:r/>
      <w:bookmarkStart w:id="0" w:name="_GoBack"/>
      <w:r/>
      <w:bookmarkEnd w:id="0"/>
      <w:r>
        <w:t xml:space="preserve">Карточка основных сведений организации</w:t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747"/>
      </w:tblGrid>
      <w:tr>
        <w:trPr>
          <w:jc w:val="center"/>
          <w:trHeight w:val="595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Полное наименование организации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bottom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Общество с ограниченной ответственностью «Вуд Инстайл»</w:t>
            </w:r>
            <w:r>
              <w:rPr>
                <w:b w:val="0"/>
                <w:bCs w:val="0"/>
              </w:rPr>
            </w:r>
          </w:p>
        </w:tc>
      </w:tr>
      <w:tr>
        <w:trPr>
          <w:jc w:val="center"/>
          <w:trHeight w:val="576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Сокращённое</w:t>
            </w:r>
            <w:r>
              <w:rPr>
                <w:b w:val="0"/>
                <w:bCs w:val="0"/>
              </w:rPr>
              <w:t xml:space="preserve"> наименование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ООО «Вуд Инстайл»</w:t>
            </w:r>
            <w:r>
              <w:rPr>
                <w:b w:val="0"/>
                <w:bCs w:val="0"/>
              </w:rPr>
            </w:r>
          </w:p>
        </w:tc>
      </w:tr>
      <w:tr>
        <w:trPr>
          <w:jc w:val="center"/>
          <w:trHeight w:val="1123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Юридический адрес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bottom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109052, г. Москва,</w:t>
            </w:r>
            <w:r>
              <w:rPr>
                <w:b w:val="0"/>
                <w:bCs w:val="0"/>
              </w:rPr>
            </w:r>
          </w:p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вн</w:t>
            </w:r>
            <w:r>
              <w:rPr>
                <w:b w:val="0"/>
                <w:bCs w:val="0"/>
              </w:rPr>
              <w:t xml:space="preserve">. тер. г. муниципальный округ Нижегородский, </w:t>
            </w:r>
            <w:r>
              <w:rPr>
                <w:b w:val="0"/>
                <w:bCs w:val="0"/>
              </w:rPr>
              <w:t xml:space="preserve">пр-кт</w:t>
            </w:r>
            <w:r>
              <w:rPr>
                <w:b w:val="0"/>
                <w:bCs w:val="0"/>
              </w:rPr>
              <w:t xml:space="preserve"> Рязанский, д. ЗБ, этаж 3, офис 325</w:t>
            </w:r>
            <w:r>
              <w:rPr>
                <w:b w:val="0"/>
                <w:bCs w:val="0"/>
              </w:rPr>
            </w:r>
          </w:p>
        </w:tc>
      </w:tr>
      <w:tr>
        <w:trPr>
          <w:jc w:val="center"/>
          <w:trHeight w:val="1133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Фактический адрес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109052, г. Москва,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вн</w:t>
            </w:r>
            <w:r>
              <w:rPr>
                <w:b w:val="0"/>
                <w:bCs w:val="0"/>
              </w:rPr>
              <w:t xml:space="preserve">. тер. г. муниципальный округ Нижегородский,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пр-кт</w:t>
            </w:r>
            <w:r>
              <w:rPr>
                <w:b w:val="0"/>
                <w:bCs w:val="0"/>
              </w:rPr>
              <w:t xml:space="preserve"> Рязанский, д. ЗБ, этаж 3, офис 325</w:t>
            </w:r>
            <w:r>
              <w:rPr>
                <w:b w:val="0"/>
                <w:bCs w:val="0"/>
              </w:rPr>
            </w:r>
          </w:p>
        </w:tc>
      </w:tr>
      <w:tr>
        <w:trPr>
          <w:jc w:val="center"/>
          <w:trHeight w:val="576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ИНН/КПП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9701094211/772101001</w:t>
            </w:r>
            <w:r>
              <w:rPr>
                <w:b w:val="0"/>
                <w:bCs w:val="0"/>
              </w:rPr>
            </w:r>
          </w:p>
        </w:tc>
      </w:tr>
      <w:tr>
        <w:trPr>
          <w:jc w:val="center"/>
          <w:trHeight w:val="576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Код ОКПО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20183882</w:t>
            </w:r>
            <w:r>
              <w:rPr>
                <w:b w:val="0"/>
                <w:bCs w:val="0"/>
              </w:rPr>
            </w:r>
          </w:p>
        </w:tc>
      </w:tr>
      <w:tr>
        <w:trPr>
          <w:jc w:val="center"/>
          <w:trHeight w:val="576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Код ОКВЭД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16.23</w:t>
            </w:r>
            <w:r>
              <w:rPr>
                <w:b w:val="0"/>
                <w:bCs w:val="0"/>
              </w:rPr>
            </w:r>
          </w:p>
        </w:tc>
      </w:tr>
      <w:tr>
        <w:trPr>
          <w:jc w:val="center"/>
          <w:trHeight w:val="557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Код ОКАТО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45290578000</w:t>
            </w:r>
            <w:r>
              <w:rPr>
                <w:b w:val="0"/>
                <w:bCs w:val="0"/>
              </w:rPr>
            </w:r>
          </w:p>
        </w:tc>
      </w:tr>
      <w:tr>
        <w:trPr>
          <w:jc w:val="center"/>
          <w:trHeight w:val="57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ОГРН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5177746201199</w:t>
            </w:r>
            <w:r>
              <w:rPr>
                <w:b w:val="0"/>
                <w:bCs w:val="0"/>
              </w:rPr>
            </w:r>
          </w:p>
        </w:tc>
      </w:tr>
      <w:tr>
        <w:trPr>
          <w:jc w:val="center"/>
          <w:trHeight w:val="1128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Банк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ПАО СБЕРБАНК г. Москва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Р/сч</w:t>
            </w:r>
            <w:r>
              <w:rPr>
                <w:b w:val="0"/>
                <w:bCs w:val="0"/>
              </w:rPr>
              <w:t xml:space="preserve">ё</w:t>
            </w:r>
            <w:r>
              <w:rPr>
                <w:b w:val="0"/>
                <w:bCs w:val="0"/>
              </w:rPr>
              <w:t xml:space="preserve">т: 40702810538000088708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Кор./сч</w:t>
            </w:r>
            <w:r>
              <w:rPr>
                <w:b w:val="0"/>
                <w:bCs w:val="0"/>
              </w:rPr>
              <w:t xml:space="preserve">ё</w:t>
            </w:r>
            <w:r>
              <w:rPr>
                <w:b w:val="0"/>
                <w:bCs w:val="0"/>
              </w:rPr>
              <w:t xml:space="preserve">т: 30101810400000000225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БИК: 044525225</w:t>
            </w:r>
            <w:r>
              <w:rPr>
                <w:b w:val="0"/>
                <w:bCs w:val="0"/>
              </w:rPr>
            </w:r>
          </w:p>
        </w:tc>
      </w:tr>
      <w:tr>
        <w:trPr>
          <w:jc w:val="center"/>
          <w:trHeight w:val="1397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Банк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ООО «Банк Точка»</w:t>
            </w:r>
            <w:r>
              <w:rPr>
                <w:b w:val="0"/>
                <w:bCs w:val="0"/>
              </w:rPr>
              <w:t xml:space="preserve"> г. Москва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Р/сч</w:t>
            </w:r>
            <w:r>
              <w:rPr>
                <w:b w:val="0"/>
                <w:bCs w:val="0"/>
              </w:rPr>
              <w:t xml:space="preserve">ё</w:t>
            </w:r>
            <w:r>
              <w:rPr>
                <w:b w:val="0"/>
                <w:bCs w:val="0"/>
              </w:rPr>
              <w:t xml:space="preserve">т: 40702810801500057719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Кор./сч</w:t>
            </w:r>
            <w:r>
              <w:rPr>
                <w:b w:val="0"/>
                <w:bCs w:val="0"/>
              </w:rPr>
              <w:t xml:space="preserve">ё</w:t>
            </w:r>
            <w:r>
              <w:rPr>
                <w:b w:val="0"/>
                <w:bCs w:val="0"/>
              </w:rPr>
              <w:t xml:space="preserve">т: 30101810</w:t>
            </w:r>
            <w:r>
              <w:rPr>
                <w:b w:val="0"/>
                <w:bCs w:val="0"/>
              </w:rPr>
              <w:t xml:space="preserve">745374525104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БИК: 044525</w:t>
            </w:r>
            <w:r>
              <w:rPr>
                <w:b w:val="0"/>
                <w:bCs w:val="0"/>
              </w:rPr>
              <w:t xml:space="preserve">104</w:t>
            </w:r>
            <w:r>
              <w:rPr>
                <w:b w:val="0"/>
                <w:bCs w:val="0"/>
              </w:rPr>
            </w:r>
          </w:p>
        </w:tc>
      </w:tr>
      <w:tr>
        <w:trPr>
          <w:jc w:val="center"/>
          <w:trHeight w:val="576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bottom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Контактные телефоны </w:t>
            </w:r>
            <w:r>
              <w:rPr>
                <w:b w:val="0"/>
                <w:bCs w:val="0"/>
                <w:lang w:val="en-US" w:eastAsia="en-US" w:bidi="en-US"/>
              </w:rPr>
              <w:t xml:space="preserve">E-mail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bottom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+7(495)777-55-90</w:t>
            </w:r>
            <w:r>
              <w:rPr>
                <w:b w:val="0"/>
                <w:bCs w:val="0"/>
              </w:rPr>
            </w:r>
          </w:p>
          <w:p>
            <w:pPr>
              <w:pStyle w:val="661"/>
              <w:rPr>
                <w:b w:val="0"/>
                <w:bCs w:val="0"/>
              </w:rPr>
            </w:pPr>
            <w:r/>
            <w:hyperlink r:id="rId8" w:tooltip="mailto:Woodinstyl@yandex.ru" w:history="1">
              <w:r>
                <w:rPr>
                  <w:rStyle w:val="663"/>
                  <w:b w:val="0"/>
                  <w:bCs w:val="0"/>
                  <w:lang w:val="en-US" w:eastAsia="en-US" w:bidi="en-US"/>
                </w:rPr>
                <w:t xml:space="preserve">Woodinstyl@yandex.ru</w:t>
              </w:r>
            </w:hyperlink>
            <w:r/>
            <w:r>
              <w:rPr>
                <w:b w:val="0"/>
                <w:bCs w:val="0"/>
              </w:rPr>
            </w:r>
          </w:p>
        </w:tc>
      </w:tr>
      <w:tr>
        <w:trPr>
          <w:jc w:val="center"/>
          <w:trHeight w:val="58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Сайт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 w:eastAsia="en-US" w:bidi="en-US"/>
              </w:rPr>
              <w:t xml:space="preserve">wood-instyle.ru</w:t>
            </w:r>
            <w:r>
              <w:rPr>
                <w:b w:val="0"/>
                <w:bCs w:val="0"/>
              </w:rPr>
            </w:r>
          </w:p>
        </w:tc>
      </w:tr>
      <w:tr>
        <w:trPr>
          <w:jc w:val="center"/>
          <w:trHeight w:val="595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tcW w:w="462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tcW w:w="4747" w:type="dxa"/>
            <w:vAlign w:val="center"/>
            <w:textDirection w:val="lrTb"/>
            <w:noWrap w:val="false"/>
          </w:tcPr>
          <w:p>
            <w:pPr>
              <w:pStyle w:val="6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Кладов Олег Павлович</w:t>
            </w:r>
            <w:r>
              <w:rPr>
                <w:b w:val="0"/>
                <w:bCs w:val="0"/>
              </w:rPr>
            </w:r>
          </w:p>
        </w:tc>
      </w:tr>
    </w:tbl>
    <w:p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spacing w:line="1" w:lineRule="exact"/>
        <w:sectPr>
          <w:footnotePr/>
          <w:endnotePr/>
          <w:type w:val="continuous"/>
          <w:pgSz w:w="11900" w:h="16840" w:orient="portrait"/>
          <w:pgMar w:top="1147" w:right="0" w:bottom="1070" w:left="0" w:header="0" w:footer="3" w:gutter="0"/>
          <w:cols w:num="1" w:sep="0" w:space="720" w:equalWidth="1"/>
          <w:docGrid w:linePitch="360"/>
        </w:sectPr>
      </w:pPr>
      <w:r/>
      <w:r/>
    </w:p>
    <w:p>
      <w:pPr>
        <w:pStyle w:val="662"/>
        <w:framePr w:w="1267" w:h="274" w:wrap="none" w:vAnchor="text" w:hAnchor="page" w:x="7631" w:y="980"/>
      </w:pPr>
      <w:r>
        <w:t xml:space="preserve">О. П. Кладов</w:t>
      </w:r>
      <w:r/>
    </w:p>
    <w:p>
      <w:pPr>
        <w:spacing w:line="360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2914690" behindDoc="1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12700</wp:posOffset>
                </wp:positionV>
                <wp:extent cx="3115310" cy="163957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box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115310" cy="163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62914690;o:allowoverlap:true;o:allowincell:true;mso-position-horizontal-relative:page;margin-left:76.00pt;mso-position-horizontal:absolute;mso-position-vertical-relative:text;margin-top:1.00pt;mso-position-vertical:absolute;width:245.30pt;height:129.1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1147" w:right="1006" w:bottom="1070" w:left="1520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Microsoft Sans Serif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rPr>
      <w:color w:val="000000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 w:customStyle="1">
    <w:name w:val="Основной текст_"/>
    <w:basedOn w:val="654"/>
    <w:link w:val="66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383a3d"/>
      <w:sz w:val="28"/>
      <w:szCs w:val="28"/>
      <w:u w:val="none"/>
    </w:rPr>
  </w:style>
  <w:style w:type="character" w:styleId="658" w:customStyle="1">
    <w:name w:val="Другое_"/>
    <w:basedOn w:val="654"/>
    <w:link w:val="66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383a3d"/>
      <w:u w:val="none"/>
    </w:rPr>
  </w:style>
  <w:style w:type="character" w:styleId="659" w:customStyle="1">
    <w:name w:val="Основной текст (2)_"/>
    <w:basedOn w:val="654"/>
    <w:link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383a3d"/>
      <w:sz w:val="22"/>
      <w:szCs w:val="22"/>
      <w:u w:val="none"/>
    </w:rPr>
  </w:style>
  <w:style w:type="paragraph" w:styleId="660" w:customStyle="1">
    <w:name w:val="Основной текст1"/>
    <w:basedOn w:val="653"/>
    <w:link w:val="657"/>
    <w:pPr>
      <w:jc w:val="center"/>
      <w:spacing w:after="260"/>
    </w:pPr>
    <w:rPr>
      <w:rFonts w:ascii="Times New Roman" w:hAnsi="Times New Roman" w:eastAsia="Times New Roman" w:cs="Times New Roman"/>
      <w:b/>
      <w:bCs/>
      <w:color w:val="383a3d"/>
      <w:sz w:val="28"/>
      <w:szCs w:val="28"/>
    </w:rPr>
  </w:style>
  <w:style w:type="paragraph" w:styleId="661" w:customStyle="1">
    <w:name w:val="Другое"/>
    <w:basedOn w:val="653"/>
    <w:link w:val="658"/>
    <w:rPr>
      <w:rFonts w:ascii="Times New Roman" w:hAnsi="Times New Roman" w:eastAsia="Times New Roman" w:cs="Times New Roman"/>
      <w:b/>
      <w:bCs/>
      <w:color w:val="383a3d"/>
    </w:rPr>
  </w:style>
  <w:style w:type="paragraph" w:styleId="662" w:customStyle="1">
    <w:name w:val="Основной текст (2)"/>
    <w:basedOn w:val="653"/>
    <w:link w:val="659"/>
    <w:rPr>
      <w:rFonts w:ascii="Times New Roman" w:hAnsi="Times New Roman" w:eastAsia="Times New Roman" w:cs="Times New Roman"/>
      <w:color w:val="383a3d"/>
      <w:sz w:val="22"/>
      <w:szCs w:val="22"/>
    </w:rPr>
  </w:style>
  <w:style w:type="character" w:styleId="663">
    <w:name w:val="Hyperlink"/>
    <w:basedOn w:val="654"/>
    <w:uiPriority w:val="99"/>
    <w:unhideWhenUsed/>
    <w:rPr>
      <w:color w:val="0563c1" w:themeColor="hyperlink"/>
      <w:u w:val="single"/>
    </w:rPr>
  </w:style>
  <w:style w:type="character" w:styleId="664">
    <w:name w:val="Unresolved Mention"/>
    <w:basedOn w:val="65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Woodinstyl@yandex.ru" TargetMode="External"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</dc:creator>
  <cp:lastModifiedBy>Ксения Белова</cp:lastModifiedBy>
  <cp:revision>3</cp:revision>
  <dcterms:created xsi:type="dcterms:W3CDTF">2023-11-27T12:00:00Z</dcterms:created>
  <dcterms:modified xsi:type="dcterms:W3CDTF">2024-03-21T11:02:59Z</dcterms:modified>
</cp:coreProperties>
</file>